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附件2</w:t>
      </w:r>
      <w:r>
        <w:rPr>
          <w:rFonts w:hint="eastAsia" w:ascii="宋体" w:hAnsi="宋体" w:eastAsia="黑体"/>
          <w:sz w:val="32"/>
          <w:szCs w:val="32"/>
        </w:rPr>
        <w:t>：</w:t>
      </w:r>
    </w:p>
    <w:p>
      <w:pPr>
        <w:spacing w:line="580" w:lineRule="exact"/>
        <w:rPr>
          <w:rFonts w:ascii="宋体" w:hAnsi="宋体" w:eastAsia="黑体"/>
          <w:sz w:val="32"/>
          <w:szCs w:val="32"/>
        </w:rPr>
      </w:pPr>
    </w:p>
    <w:p>
      <w:pPr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因灾倒损住房户台账</w:t>
      </w:r>
    </w:p>
    <w:p>
      <w:pPr>
        <w:widowControl/>
        <w:spacing w:beforeLines="50"/>
        <w:jc w:val="right"/>
        <w:rPr>
          <w:rFonts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0"/>
          <w:szCs w:val="20"/>
        </w:rPr>
        <w:t>单位：人、间</w:t>
      </w:r>
    </w:p>
    <w:p>
      <w:pPr>
        <w:jc w:val="center"/>
        <w:rPr>
          <w:rFonts w:ascii="宋体" w:hAnsi="宋体"/>
        </w:rPr>
      </w:pPr>
    </w:p>
    <w:tbl>
      <w:tblPr>
        <w:tblStyle w:val="8"/>
        <w:tblW w:w="18976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7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基本</w:t>
            </w: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73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住房</w:t>
            </w:r>
            <w:r>
              <w:rPr>
                <w:rFonts w:hint="eastAsia" w:ascii="宋体" w:hAnsi="宋体"/>
                <w:b/>
                <w:bCs/>
                <w:sz w:val="24"/>
              </w:rPr>
              <w:t>倒损情况</w:t>
            </w:r>
          </w:p>
        </w:tc>
        <w:tc>
          <w:tcPr>
            <w:tcW w:w="7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恢复重建救助情况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户主姓名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住房间数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房屋结构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受灾时间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灾害种类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倒塌住房间数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严重损坏住房间数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一般损坏住房间数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hint="eastAsia" w:ascii="宋体" w:hAnsi="宋体"/>
                <w:lang w:eastAsia="zh-CN"/>
              </w:rPr>
              <w:t>申请</w:t>
            </w:r>
            <w:r>
              <w:rPr>
                <w:rFonts w:hint="eastAsia" w:ascii="宋体" w:hAnsi="宋体"/>
              </w:rPr>
              <w:t>恢复重建</w:t>
            </w:r>
            <w:r>
              <w:rPr>
                <w:rFonts w:hint="eastAsia" w:ascii="宋体" w:hAnsi="宋体"/>
                <w:lang w:eastAsia="zh-CN"/>
              </w:rPr>
              <w:t>救助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家庭类型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家庭人口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唯一住房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拟恢复重建方式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一卡通账号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备注：具体指标释义参见《自然灾害情况调查统计制度》。</w:t>
      </w:r>
    </w:p>
    <w:p>
      <w:pPr>
        <w:rPr>
          <w:rFonts w:ascii="宋体" w:hAnsi="宋体"/>
          <w:b/>
          <w:szCs w:val="21"/>
        </w:rPr>
      </w:pPr>
    </w:p>
    <w:p>
      <w:r>
        <w:rPr>
          <w:rFonts w:hint="eastAsia" w:ascii="宋体" w:hAnsi="宋体"/>
          <w:szCs w:val="21"/>
        </w:rPr>
        <w:t>单位负责人：                                    填报人：                                                 填报日期：     年    月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EE50B"/>
    <w:rsid w:val="4C5C1847"/>
    <w:rsid w:val="B7FEE50B"/>
    <w:rsid w:val="EBDA4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Date"/>
    <w:basedOn w:val="1"/>
    <w:next w:val="1"/>
    <w:qFormat/>
    <w:uiPriority w:val="0"/>
    <w:rPr>
      <w:rFonts w:ascii="仿宋_GB2312" w:hAnsi="Courier New" w:eastAsia="仿宋_GB231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2023-07-19T16:52:00Z</dcterms:created>
  <dc:creator>yj</dc:creator>
  <cp:lastModifiedBy>陈嘉玮</cp:lastModifiedBy>
  <dcterms:modified xsi:type="dcterms:W3CDTF">2023-09-20T02:50:08Z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759B20377B8247C7ADACF60667748CA4_13</vt:lpwstr>
  </property>
</Properties>
</file>